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40D" w:rsidRDefault="00B4740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8F73A8" w:rsidRDefault="008F73A8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F73A8">
        <w:rPr>
          <w:rFonts w:ascii="Times New Roman" w:eastAsia="Times New Roman" w:hAnsi="Times New Roman" w:cs="Times New Roman"/>
          <w:b/>
          <w:noProof/>
          <w:sz w:val="24"/>
        </w:rPr>
        <w:drawing>
          <wp:inline distT="0" distB="0" distL="0" distR="0">
            <wp:extent cx="5940266" cy="8753475"/>
            <wp:effectExtent l="0" t="0" r="0" b="0"/>
            <wp:docPr id="1" name="Рисунок 1" descr="C:\Users\DNS\Desktop\веселые нот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веселые нотки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451" cy="8783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40D" w:rsidRDefault="00444053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ПОЯСНИТЕЛЬНАЯ ЗАПИСКА</w:t>
      </w:r>
    </w:p>
    <w:p w:rsidR="00B4740D" w:rsidRDefault="00F23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Данная рабочая программа объединения</w:t>
      </w:r>
      <w:r w:rsidR="00444053">
        <w:rPr>
          <w:rFonts w:ascii="Times New Roman" w:eastAsia="Times New Roman" w:hAnsi="Times New Roman" w:cs="Times New Roman"/>
          <w:sz w:val="24"/>
        </w:rPr>
        <w:t xml:space="preserve"> «Веселые нотки» построена в соответствии с требованиями Федерального государственного образовательного стандарта, Концепции духовно-нравственного развития и воспитания гражданина </w:t>
      </w:r>
      <w:proofErr w:type="spellStart"/>
      <w:r w:rsidR="00444053">
        <w:rPr>
          <w:rFonts w:ascii="Times New Roman" w:eastAsia="Times New Roman" w:hAnsi="Times New Roman" w:cs="Times New Roman"/>
          <w:sz w:val="24"/>
        </w:rPr>
        <w:t>Россиии</w:t>
      </w:r>
      <w:proofErr w:type="spellEnd"/>
      <w:r w:rsidR="00444053">
        <w:rPr>
          <w:rFonts w:ascii="Times New Roman" w:eastAsia="Times New Roman" w:hAnsi="Times New Roman" w:cs="Times New Roman"/>
          <w:sz w:val="24"/>
        </w:rPr>
        <w:t xml:space="preserve">, примерными программами внеурочной деятельности </w:t>
      </w:r>
      <w:proofErr w:type="gramStart"/>
      <w:r w:rsidR="00444053">
        <w:rPr>
          <w:rFonts w:ascii="Times New Roman" w:eastAsia="Times New Roman" w:hAnsi="Times New Roman" w:cs="Times New Roman"/>
          <w:sz w:val="24"/>
        </w:rPr>
        <w:t>( Начальное</w:t>
      </w:r>
      <w:proofErr w:type="gramEnd"/>
      <w:r w:rsidR="00444053">
        <w:rPr>
          <w:rFonts w:ascii="Times New Roman" w:eastAsia="Times New Roman" w:hAnsi="Times New Roman" w:cs="Times New Roman"/>
          <w:sz w:val="24"/>
        </w:rPr>
        <w:t xml:space="preserve"> и основное образование. – М.: «Просвещение», 2010.), </w:t>
      </w:r>
      <w:r w:rsidR="0044405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планируемыми результатами начального общего образования, </w:t>
      </w:r>
      <w:r w:rsidR="00444053">
        <w:rPr>
          <w:rFonts w:ascii="Times New Roman" w:eastAsia="Times New Roman" w:hAnsi="Times New Roman" w:cs="Times New Roman"/>
          <w:sz w:val="24"/>
        </w:rPr>
        <w:t xml:space="preserve">и представляет собой вариант программы внеурочной деятельности духовно-нравственного направления развития личности учащихся, имеет воспитательную направленность и в соответствии с авторской программой по музыке Е. Д. Критской, Г. П. Сергеевой, Т. С. </w:t>
      </w:r>
      <w:proofErr w:type="spellStart"/>
      <w:r w:rsidR="00444053">
        <w:rPr>
          <w:rFonts w:ascii="Times New Roman" w:eastAsia="Times New Roman" w:hAnsi="Times New Roman" w:cs="Times New Roman"/>
          <w:sz w:val="24"/>
        </w:rPr>
        <w:t>Шмагиной</w:t>
      </w:r>
      <w:proofErr w:type="spellEnd"/>
      <w:r w:rsidR="00444053">
        <w:rPr>
          <w:rFonts w:ascii="Times New Roman" w:eastAsia="Times New Roman" w:hAnsi="Times New Roman" w:cs="Times New Roman"/>
          <w:sz w:val="24"/>
        </w:rPr>
        <w:t xml:space="preserve"> «Музыка.  Начальная школа» </w:t>
      </w:r>
      <w:proofErr w:type="gramStart"/>
      <w:r w:rsidR="00444053">
        <w:rPr>
          <w:rFonts w:ascii="Times New Roman" w:eastAsia="Times New Roman" w:hAnsi="Times New Roman" w:cs="Times New Roman"/>
          <w:sz w:val="24"/>
        </w:rPr>
        <w:t>и  основными</w:t>
      </w:r>
      <w:proofErr w:type="gramEnd"/>
      <w:r w:rsidR="00444053">
        <w:rPr>
          <w:rFonts w:ascii="Times New Roman" w:eastAsia="Times New Roman" w:hAnsi="Times New Roman" w:cs="Times New Roman"/>
          <w:sz w:val="24"/>
        </w:rPr>
        <w:t xml:space="preserve"> положениями художественно – педагогическими концепциями Д. Б. </w:t>
      </w:r>
      <w:proofErr w:type="spellStart"/>
      <w:r w:rsidR="00444053">
        <w:rPr>
          <w:rFonts w:ascii="Times New Roman" w:eastAsia="Times New Roman" w:hAnsi="Times New Roman" w:cs="Times New Roman"/>
          <w:sz w:val="24"/>
        </w:rPr>
        <w:t>Кабалевского</w:t>
      </w:r>
      <w:proofErr w:type="spellEnd"/>
      <w:r w:rsidR="00444053">
        <w:rPr>
          <w:rFonts w:ascii="Times New Roman" w:eastAsia="Times New Roman" w:hAnsi="Times New Roman" w:cs="Times New Roman"/>
          <w:sz w:val="24"/>
        </w:rPr>
        <w:t>.</w:t>
      </w:r>
    </w:p>
    <w:p w:rsidR="00B4740D" w:rsidRDefault="004440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>Ведущей идеей</w:t>
      </w:r>
      <w:r>
        <w:rPr>
          <w:rFonts w:ascii="Times New Roman" w:eastAsia="Times New Roman" w:hAnsi="Times New Roman" w:cs="Times New Roman"/>
          <w:sz w:val="24"/>
        </w:rPr>
        <w:t xml:space="preserve"> программы является обеспечение развития творческого потенциала учащихся, развития художественного вкуса, устойчивого интереса к музыке и музыкальной деятельности. Программа базируется на художественно – образном, нравственно – </w:t>
      </w:r>
      <w:proofErr w:type="gramStart"/>
      <w:r>
        <w:rPr>
          <w:rFonts w:ascii="Times New Roman" w:eastAsia="Times New Roman" w:hAnsi="Times New Roman" w:cs="Times New Roman"/>
          <w:sz w:val="24"/>
        </w:rPr>
        <w:t>эстетическом  постижении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младшими школьниками произведений русских и зарубежных композиторов через исполнительскую деятельность, музыкально – пластические движения, музыкальную импровизацию. </w:t>
      </w:r>
    </w:p>
    <w:p w:rsidR="00B4740D" w:rsidRDefault="004440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Активное восприятие музыки способствует формированию основ музыкальной культуры, освоением музыкальных произведений, знаний о музыке, а также помогает овладевать практическими навыками в слушании и пении, в игре на элементарных музыкальных инструментах.</w:t>
      </w:r>
    </w:p>
    <w:p w:rsidR="00B4740D" w:rsidRDefault="004440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Актуальность и педагогическая целесообразность</w:t>
      </w:r>
      <w:r>
        <w:rPr>
          <w:rFonts w:ascii="Times New Roman" w:eastAsia="Times New Roman" w:hAnsi="Times New Roman" w:cs="Times New Roman"/>
          <w:sz w:val="24"/>
        </w:rPr>
        <w:t xml:space="preserve"> программы внеурочной деятельности в сфере музыки обусловлена </w:t>
      </w:r>
      <w:proofErr w:type="gramStart"/>
      <w:r>
        <w:rPr>
          <w:rFonts w:ascii="Times New Roman" w:eastAsia="Times New Roman" w:hAnsi="Times New Roman" w:cs="Times New Roman"/>
          <w:sz w:val="24"/>
        </w:rPr>
        <w:t>необходимостью  разнообразить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досуг младших школьников, сделать его интересным и познавательным.  </w:t>
      </w:r>
      <w:proofErr w:type="gramStart"/>
      <w:r>
        <w:rPr>
          <w:rFonts w:ascii="Times New Roman" w:eastAsia="Times New Roman" w:hAnsi="Times New Roman" w:cs="Times New Roman"/>
          <w:sz w:val="24"/>
        </w:rPr>
        <w:t>Также  занятия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музыкой  носят </w:t>
      </w:r>
      <w:proofErr w:type="spellStart"/>
      <w:r>
        <w:rPr>
          <w:rFonts w:ascii="Times New Roman" w:eastAsia="Times New Roman" w:hAnsi="Times New Roman" w:cs="Times New Roman"/>
          <w:sz w:val="24"/>
        </w:rPr>
        <w:t>психолого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терапевтический  эффект, поэтому они играют большую роль в </w:t>
      </w:r>
      <w:proofErr w:type="spellStart"/>
      <w:r>
        <w:rPr>
          <w:rFonts w:ascii="Times New Roman" w:eastAsia="Times New Roman" w:hAnsi="Times New Roman" w:cs="Times New Roman"/>
          <w:sz w:val="24"/>
        </w:rPr>
        <w:t>здоровьесбережении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учащихся.</w:t>
      </w:r>
    </w:p>
    <w:p w:rsidR="00B4740D" w:rsidRDefault="004440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>Основополагающими принципами</w:t>
      </w:r>
      <w:r>
        <w:rPr>
          <w:rFonts w:ascii="Times New Roman" w:eastAsia="Times New Roman" w:hAnsi="Times New Roman" w:cs="Times New Roman"/>
          <w:sz w:val="24"/>
        </w:rPr>
        <w:t xml:space="preserve"> построения программы по организации внеурочной деятельности младших </w:t>
      </w:r>
      <w:proofErr w:type="gramStart"/>
      <w:r>
        <w:rPr>
          <w:rFonts w:ascii="Times New Roman" w:eastAsia="Times New Roman" w:hAnsi="Times New Roman" w:cs="Times New Roman"/>
          <w:sz w:val="24"/>
        </w:rPr>
        <w:t>школьников  являются</w:t>
      </w:r>
      <w:proofErr w:type="gramEnd"/>
      <w:r>
        <w:rPr>
          <w:rFonts w:ascii="Times New Roman" w:eastAsia="Times New Roman" w:hAnsi="Times New Roman" w:cs="Times New Roman"/>
          <w:sz w:val="24"/>
        </w:rPr>
        <w:t>:</w:t>
      </w:r>
    </w:p>
    <w:p w:rsidR="00B4740D" w:rsidRDefault="00444053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общедоступность,</w:t>
      </w:r>
    </w:p>
    <w:p w:rsidR="00B4740D" w:rsidRDefault="00444053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систематичность и целенаправленность, </w:t>
      </w:r>
    </w:p>
    <w:p w:rsidR="00B4740D" w:rsidRDefault="00444053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взаимодействие  педагога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учащихся, </w:t>
      </w:r>
    </w:p>
    <w:p w:rsidR="00B4740D" w:rsidRDefault="00444053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увлеченность, </w:t>
      </w:r>
    </w:p>
    <w:p w:rsidR="00B4740D" w:rsidRDefault="00444053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здоровый эмоциональный климат во время занятий.</w:t>
      </w:r>
    </w:p>
    <w:p w:rsidR="00B4740D" w:rsidRDefault="004440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Рабочая программа адресована обучающимся 1-3 класса и рассчитана на 1 год обучения в начальной школе. Программа учитывает возрастные и психологические особенности младших школьников, учитывает их интересы и потребности, способствует формированию универсальных учебных действий, обеспечивающих овладение ключевыми компетенциям. </w:t>
      </w:r>
    </w:p>
    <w:p w:rsidR="00B4740D" w:rsidRDefault="004440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Цель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программы</w:t>
      </w:r>
      <w:r>
        <w:rPr>
          <w:rFonts w:ascii="Times New Roman" w:eastAsia="Times New Roman" w:hAnsi="Times New Roman" w:cs="Times New Roman"/>
          <w:sz w:val="24"/>
        </w:rPr>
        <w:t>:  Развитие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творческих способностей младших школьников на основе включения их в активную музыкально-познавательную деятельность. </w:t>
      </w:r>
    </w:p>
    <w:p w:rsidR="00B4740D" w:rsidRDefault="0044405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Задачи: </w:t>
      </w:r>
    </w:p>
    <w:p w:rsidR="00B4740D" w:rsidRDefault="0044405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области формирования личностной культуры:</w:t>
      </w:r>
    </w:p>
    <w:p w:rsidR="00B4740D" w:rsidRDefault="00444053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основ музыкальной культуры через эмоциональное, активное восприятие музыки;</w:t>
      </w:r>
    </w:p>
    <w:p w:rsidR="00B4740D" w:rsidRDefault="00444053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воспитание </w:t>
      </w:r>
      <w:proofErr w:type="gramStart"/>
      <w:r>
        <w:rPr>
          <w:rFonts w:ascii="Times New Roman" w:eastAsia="Times New Roman" w:hAnsi="Times New Roman" w:cs="Times New Roman"/>
          <w:sz w:val="24"/>
        </w:rPr>
        <w:t>интереса  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любви к музыкальному искусству,  уважения к истории, традициям, музыкальной культуре разных народов мира;</w:t>
      </w:r>
    </w:p>
    <w:p w:rsidR="00B4740D" w:rsidRDefault="0044405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области формирования социальной культуры:</w:t>
      </w:r>
    </w:p>
    <w:p w:rsidR="00B4740D" w:rsidRDefault="00444053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развивать навыки организации и осуществления сотрудничества с педагогом, сверстниками и родителями;</w:t>
      </w:r>
    </w:p>
    <w:p w:rsidR="00B4740D" w:rsidRDefault="00444053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формировать толерантность и основы </w:t>
      </w:r>
      <w:proofErr w:type="gramStart"/>
      <w:r>
        <w:rPr>
          <w:rFonts w:ascii="Times New Roman" w:eastAsia="Times New Roman" w:hAnsi="Times New Roman" w:cs="Times New Roman"/>
          <w:sz w:val="24"/>
        </w:rPr>
        <w:t>культуры  общения</w:t>
      </w:r>
      <w:proofErr w:type="gramEnd"/>
      <w:r>
        <w:rPr>
          <w:rFonts w:ascii="Times New Roman" w:eastAsia="Times New Roman" w:hAnsi="Times New Roman" w:cs="Times New Roman"/>
          <w:sz w:val="24"/>
        </w:rPr>
        <w:t>.</w:t>
      </w:r>
    </w:p>
    <w:p w:rsidR="00B4740D" w:rsidRDefault="0044405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области формирования семейной культуры:</w:t>
      </w:r>
    </w:p>
    <w:p w:rsidR="00B4740D" w:rsidRDefault="00444053">
      <w:pPr>
        <w:numPr>
          <w:ilvl w:val="0"/>
          <w:numId w:val="4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lastRenderedPageBreak/>
        <w:t>формировать  представления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 семейных ценностях, уважительного отношения к родителям.</w:t>
      </w:r>
    </w:p>
    <w:p w:rsidR="00B4740D" w:rsidRDefault="0044405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области формирования </w:t>
      </w:r>
      <w:proofErr w:type="gramStart"/>
      <w:r>
        <w:rPr>
          <w:rFonts w:ascii="Times New Roman" w:eastAsia="Times New Roman" w:hAnsi="Times New Roman" w:cs="Times New Roman"/>
          <w:sz w:val="24"/>
        </w:rPr>
        <w:t>универсальных  познавательных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учебных действий:</w:t>
      </w:r>
    </w:p>
    <w:p w:rsidR="00B4740D" w:rsidRDefault="00444053">
      <w:pPr>
        <w:numPr>
          <w:ilvl w:val="0"/>
          <w:numId w:val="5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развитие образного и ассоциативного мышления, воображения, музыкальной памяти и слуха, певческого голоса, творческих способностей в различных видах музыкальной деятельности;</w:t>
      </w:r>
    </w:p>
    <w:p w:rsidR="00B4740D" w:rsidRDefault="00444053">
      <w:pPr>
        <w:numPr>
          <w:ilvl w:val="0"/>
          <w:numId w:val="5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осуществлять поиск необходимой информации.</w:t>
      </w:r>
    </w:p>
    <w:p w:rsidR="00B4740D" w:rsidRDefault="0044405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области формирования предметных учебных действий:</w:t>
      </w:r>
    </w:p>
    <w:p w:rsidR="00B4740D" w:rsidRDefault="00444053">
      <w:pPr>
        <w:numPr>
          <w:ilvl w:val="0"/>
          <w:numId w:val="6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освоение музыкальных произведений и первоначальных знаний о музыке;</w:t>
      </w:r>
    </w:p>
    <w:p w:rsidR="00B4740D" w:rsidRDefault="00444053">
      <w:pPr>
        <w:numPr>
          <w:ilvl w:val="0"/>
          <w:numId w:val="6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овладение практическими умениями и навыками в учебно-творческой деятельности: пении, слушании музыки, игре на элементарных музыкальных инструментах, музыкально-пластическом движении и импровизации.</w:t>
      </w:r>
    </w:p>
    <w:p w:rsidR="00B4740D" w:rsidRDefault="00B4740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</w:p>
    <w:p w:rsidR="00B4740D" w:rsidRDefault="0044405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Данная программа ориентирована на теоретические и практические требования к построению музыкально-хорового курса для детей начальной школы от 7 до 9 лет.</w:t>
      </w:r>
    </w:p>
    <w:p w:rsidR="00B4740D" w:rsidRDefault="00B4740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</w:p>
    <w:p w:rsidR="00B4740D" w:rsidRDefault="00444053">
      <w:pPr>
        <w:suppressAutoHyphens/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Возрастные особенности маленьких детей требуют, чтобы занятия велись в увлекательной форме, были эмоциональны, методически разнообразно построены, насыщены примерами и конкретными фактами.</w:t>
      </w:r>
    </w:p>
    <w:p w:rsidR="00B4740D" w:rsidRDefault="004440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Количество часов на год по программе – 34, количество часов в неделю –1, что соответствует учебному плану МБОУ СОШ </w:t>
      </w:r>
      <w:proofErr w:type="spellStart"/>
      <w:r>
        <w:rPr>
          <w:rFonts w:ascii="Times New Roman" w:eastAsia="Times New Roman" w:hAnsi="Times New Roman" w:cs="Times New Roman"/>
          <w:sz w:val="24"/>
        </w:rPr>
        <w:t>с.Улькунды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на 2020-2021 учебный год. </w:t>
      </w:r>
    </w:p>
    <w:p w:rsidR="00B4740D" w:rsidRDefault="00B474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B4740D" w:rsidRDefault="00B474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B4740D" w:rsidRDefault="00444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Планируемые результаты в изучения программы:</w:t>
      </w:r>
    </w:p>
    <w:p w:rsidR="00B4740D" w:rsidRDefault="00B474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740D" w:rsidRDefault="00444053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ходе реализации программы «Веселые нотки» будет обеспечено достижение обучающимися воспитательных результатов и эффектов.</w:t>
      </w:r>
    </w:p>
    <w:p w:rsidR="00B4740D" w:rsidRDefault="00444053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 обучающихся будут сформированы универсальные учебные действия, а именно:</w:t>
      </w:r>
    </w:p>
    <w:p w:rsidR="00B4740D" w:rsidRDefault="00444053">
      <w:pPr>
        <w:suppressAutoHyphens/>
        <w:spacing w:after="12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Личностные УУД</w:t>
      </w:r>
    </w:p>
    <w:p w:rsidR="00B4740D" w:rsidRDefault="00444053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Обучающийся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получит возможность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для формирования следующих личностных УУД:</w:t>
      </w:r>
    </w:p>
    <w:p w:rsidR="00B4740D" w:rsidRDefault="004440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-развитие личностного творческого потенциала ребёнка;</w:t>
      </w:r>
    </w:p>
    <w:p w:rsidR="00B4740D" w:rsidRDefault="004440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привить  ощущение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 собственной значимости в обществе,  проявление творческой инициативы, осознание своих возможностей и развитие целеустремлённости;</w:t>
      </w:r>
    </w:p>
    <w:p w:rsidR="00B4740D" w:rsidRDefault="004440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-заложить в ребёнке фундаментальные основы духовно-нравственного развития личности в перспективе его жизненного самоопределения;</w:t>
      </w:r>
    </w:p>
    <w:p w:rsidR="00B4740D" w:rsidRDefault="004440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-приобщить ребёнка к культурным традициям вокального музыкального искусства;</w:t>
      </w:r>
    </w:p>
    <w:p w:rsidR="00B4740D" w:rsidRDefault="004440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сориентировать  одарённых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детей на выбор профессии в области искусства;</w:t>
      </w:r>
    </w:p>
    <w:p w:rsidR="00B4740D" w:rsidRDefault="004440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-привить детям любовь к вокально-исполнительской культуре через эстрадное и народное пение;</w:t>
      </w:r>
    </w:p>
    <w:p w:rsidR="00B4740D" w:rsidRDefault="004440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-заложить фундаментальные основы духовно-нравственного развития личности в перспективе его жизненного самоопределения.</w:t>
      </w:r>
    </w:p>
    <w:p w:rsidR="00B4740D" w:rsidRDefault="00B4740D">
      <w:pPr>
        <w:spacing w:after="0" w:line="240" w:lineRule="auto"/>
        <w:ind w:right="-1288"/>
        <w:rPr>
          <w:rFonts w:ascii="Times New Roman" w:eastAsia="Times New Roman" w:hAnsi="Times New Roman" w:cs="Times New Roman"/>
          <w:color w:val="000000"/>
          <w:sz w:val="24"/>
        </w:rPr>
      </w:pPr>
    </w:p>
    <w:p w:rsidR="00B4740D" w:rsidRDefault="00444053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u w:val="single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sz w:val="24"/>
          <w:u w:val="single"/>
        </w:rPr>
        <w:t xml:space="preserve"> результаты:</w:t>
      </w:r>
    </w:p>
    <w:p w:rsidR="00B4740D" w:rsidRDefault="00444053">
      <w:pPr>
        <w:spacing w:after="200" w:line="24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     Регулятивные УУД</w:t>
      </w:r>
    </w:p>
    <w:p w:rsidR="00B4740D" w:rsidRDefault="00444053">
      <w:pPr>
        <w:spacing w:after="2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Обучающийся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получит возможность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для формирования следующих регулятивных УУД</w:t>
      </w:r>
    </w:p>
    <w:p w:rsidR="00B4740D" w:rsidRDefault="004440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-постепенное накопление опыта творческого осмысления искусства эстрадного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народного  пения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:rsidR="00B4740D" w:rsidRDefault="004440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-приобщение ребят к участию в разработке и реализации коллективных музыкально - творческих проектов.</w:t>
      </w:r>
    </w:p>
    <w:p w:rsidR="00B4740D" w:rsidRDefault="00B4740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</w:p>
    <w:p w:rsidR="00B4740D" w:rsidRDefault="00444053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Познавательные УУД</w:t>
      </w:r>
    </w:p>
    <w:p w:rsidR="00B4740D" w:rsidRDefault="0044405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Обучающийся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получит возможность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для формирования следующих познавательных УУД:</w:t>
      </w:r>
    </w:p>
    <w:p w:rsidR="00B4740D" w:rsidRDefault="0044405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-активизация творческого мышления, воображения, рефлексии;</w:t>
      </w:r>
    </w:p>
    <w:p w:rsidR="00B4740D" w:rsidRDefault="0044405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-формирование целостного представления о музыке, ее истоках и образной природе;</w:t>
      </w:r>
    </w:p>
    <w:p w:rsidR="00B4740D" w:rsidRDefault="0044405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-познание языка музыки, многообразия ее форм и жанров;</w:t>
      </w:r>
    </w:p>
    <w:p w:rsidR="00B4740D" w:rsidRDefault="00444053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-осознание роли музыкального искусства в жизни человека.</w:t>
      </w:r>
    </w:p>
    <w:p w:rsidR="00B4740D" w:rsidRDefault="00444053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   Коммуникативные УУД</w:t>
      </w:r>
    </w:p>
    <w:p w:rsidR="00B4740D" w:rsidRDefault="00444053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Обучающийся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получит возможность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для формирования следующих коммуникативных УУД:</w:t>
      </w:r>
    </w:p>
    <w:p w:rsidR="00B4740D" w:rsidRDefault="0044405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-умение слушать, уважение к мнению других;</w:t>
      </w:r>
    </w:p>
    <w:p w:rsidR="00B4740D" w:rsidRDefault="0044405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-способность встать на позицию другого человека;</w:t>
      </w:r>
    </w:p>
    <w:p w:rsidR="00B4740D" w:rsidRDefault="0044405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-готовность вести диалог;</w:t>
      </w:r>
    </w:p>
    <w:p w:rsidR="00B4740D" w:rsidRDefault="0044405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-участие в обсуждении значимых для человека явлений жизни и искусства;</w:t>
      </w:r>
    </w:p>
    <w:p w:rsidR="00B4740D" w:rsidRDefault="0044405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-продуктивное сотрудничество со сверстниками и взрослыми.</w:t>
      </w:r>
    </w:p>
    <w:p w:rsidR="00B4740D" w:rsidRDefault="00B4740D">
      <w:pPr>
        <w:spacing w:after="200" w:line="24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B4740D" w:rsidRDefault="00444053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Воспитательные результаты распределяются по трём уровням</w:t>
      </w:r>
    </w:p>
    <w:p w:rsidR="00B4740D" w:rsidRDefault="00B4740D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740D" w:rsidRDefault="00444053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Первый уровень результатов</w:t>
      </w:r>
    </w:p>
    <w:p w:rsidR="00B4740D" w:rsidRDefault="0044405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приобретение школьником социальных знаний об общественных нормах, о социально одобряемых и неодобряемых формах поведения в обществе, первичного понимания социальной реальности и повседневной жизни.</w:t>
      </w:r>
    </w:p>
    <w:p w:rsidR="00B4740D" w:rsidRDefault="00444053">
      <w:pPr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Второй уровень результатов</w:t>
      </w:r>
    </w:p>
    <w:p w:rsidR="00B4740D" w:rsidRDefault="00444053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социальным реальностям в целом.</w:t>
      </w:r>
    </w:p>
    <w:p w:rsidR="00B4740D" w:rsidRDefault="00444053">
      <w:pPr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Третий уровень</w:t>
      </w:r>
    </w:p>
    <w:p w:rsidR="00B4740D" w:rsidRDefault="0044405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получение учащимися начального опыта самостоятельного общественного действия, формирование у младшего школьника социально приемлемых моделей поведения.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учреждения, в открытой общественной среде.</w:t>
      </w:r>
    </w:p>
    <w:p w:rsidR="00B4740D" w:rsidRDefault="00B4740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4740D" w:rsidRDefault="00B4740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</w:rPr>
      </w:pPr>
    </w:p>
    <w:p w:rsidR="00B4740D" w:rsidRDefault="00444053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 В результате прохождения программного материала обучающиеся должны </w:t>
      </w:r>
      <w:r>
        <w:rPr>
          <w:rFonts w:ascii="Times New Roman" w:eastAsia="Times New Roman" w:hAnsi="Times New Roman" w:cs="Times New Roman"/>
          <w:b/>
          <w:i/>
          <w:sz w:val="24"/>
        </w:rPr>
        <w:t>знать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B4740D" w:rsidRDefault="0044405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Жанры народных песен: хороводные, лирические, календарные;</w:t>
      </w:r>
    </w:p>
    <w:p w:rsidR="00B4740D" w:rsidRDefault="0044405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Состав оркестра народных инструментов;</w:t>
      </w:r>
    </w:p>
    <w:p w:rsidR="00B4740D" w:rsidRDefault="0044405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Внешний вид и звучание тембров домры, гуслей, балалайки, баяна, дудочки и трещотки;                                                                                                                                                 </w:t>
      </w:r>
    </w:p>
    <w:p w:rsidR="00B4740D" w:rsidRDefault="0044405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Музыкальные термины и названия: лад (мажорный, минорный), нотный стан, ноты, длительности;</w:t>
      </w:r>
    </w:p>
    <w:p w:rsidR="00B4740D" w:rsidRDefault="0044405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</w:t>
      </w:r>
    </w:p>
    <w:p w:rsidR="00B4740D" w:rsidRDefault="0044405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>Уметь:</w:t>
      </w:r>
    </w:p>
    <w:p w:rsidR="00B4740D" w:rsidRDefault="00444053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Узнавать усвоенные музыкальные произведения и их названия;</w:t>
      </w:r>
    </w:p>
    <w:p w:rsidR="00B4740D" w:rsidRDefault="0044405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2. Сравнивать характер, темп, регистр двух музыкальных произведений;</w:t>
      </w:r>
    </w:p>
    <w:p w:rsidR="00B4740D" w:rsidRDefault="0044405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3. Выразительно исполнять песни;</w:t>
      </w:r>
    </w:p>
    <w:p w:rsidR="00B4740D" w:rsidRDefault="0044405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4. Распевать один слог на несколько звуков;        </w:t>
      </w:r>
    </w:p>
    <w:p w:rsidR="00B4740D" w:rsidRDefault="0044405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5. Петь мелодии со </w:t>
      </w:r>
      <w:proofErr w:type="spellStart"/>
      <w:r>
        <w:rPr>
          <w:rFonts w:ascii="Times New Roman" w:eastAsia="Times New Roman" w:hAnsi="Times New Roman" w:cs="Times New Roman"/>
          <w:sz w:val="24"/>
        </w:rPr>
        <w:t>звуковедением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legato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staccato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;   </w:t>
      </w:r>
    </w:p>
    <w:p w:rsidR="00B4740D" w:rsidRDefault="0044405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6. Менять характер движения с изменением музыки, делать остановку в конце фраз; </w:t>
      </w:r>
    </w:p>
    <w:p w:rsidR="00B4740D" w:rsidRDefault="0044405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7. Вспомнить и спеть выученную песню;</w:t>
      </w:r>
    </w:p>
    <w:p w:rsidR="00B4740D" w:rsidRDefault="00B4740D">
      <w:pPr>
        <w:spacing w:after="20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B4740D" w:rsidRDefault="00444053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Содержание изучаемого курса</w:t>
      </w:r>
    </w:p>
    <w:p w:rsidR="00B4740D" w:rsidRDefault="004440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Программа направлена на постижение закономерностей возникновения и развития музыкального искусства в его связи с жизнью. </w:t>
      </w:r>
    </w:p>
    <w:p w:rsidR="00B4740D" w:rsidRDefault="004440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процессе исполнения и слухового </w:t>
      </w:r>
      <w:proofErr w:type="gramStart"/>
      <w:r>
        <w:rPr>
          <w:rFonts w:ascii="Times New Roman" w:eastAsia="Times New Roman" w:hAnsi="Times New Roman" w:cs="Times New Roman"/>
          <w:sz w:val="24"/>
        </w:rPr>
        <w:t>восприятия  музыки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у первоклассников  формируется опыт творческой деятельности и эмоционально – ценностного отношения к жизни, осваиваются основные  сферы музыкального искусства и виды музыкальной деятельности (исполнение, сочинение, слушание). </w:t>
      </w:r>
      <w:proofErr w:type="gramStart"/>
      <w:r>
        <w:rPr>
          <w:rFonts w:ascii="Times New Roman" w:eastAsia="Times New Roman" w:hAnsi="Times New Roman" w:cs="Times New Roman"/>
          <w:sz w:val="24"/>
        </w:rPr>
        <w:t>Изучение  особенностей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построения (форм)  музыкальных произведений,   основных средств музыкальной выразительности, элементарной нотной грамоты через релятивную систему сольмизации позволяет учащимся понять законы музыкального творчества. </w:t>
      </w:r>
    </w:p>
    <w:p w:rsidR="00B4740D" w:rsidRDefault="004440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Критерии отбора музыкального материала в данную программу заимствованы из концепции Д. Б. </w:t>
      </w:r>
      <w:proofErr w:type="spellStart"/>
      <w:r>
        <w:rPr>
          <w:rFonts w:ascii="Times New Roman" w:eastAsia="Times New Roman" w:hAnsi="Times New Roman" w:cs="Times New Roman"/>
          <w:sz w:val="24"/>
        </w:rPr>
        <w:t>Кабалевского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это художественная ценность музыкальных произведений, их воспитательная ценность, педагогическая целесообразность и ориентированность на данный детский возраст. </w:t>
      </w:r>
    </w:p>
    <w:p w:rsidR="00B4740D" w:rsidRDefault="004440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Освоение музыкального материала, включенного в программу, будет способствовать формированию музыкальной </w:t>
      </w:r>
      <w:proofErr w:type="gramStart"/>
      <w:r>
        <w:rPr>
          <w:rFonts w:ascii="Times New Roman" w:eastAsia="Times New Roman" w:hAnsi="Times New Roman" w:cs="Times New Roman"/>
          <w:sz w:val="24"/>
        </w:rPr>
        <w:t>культуры,  воспитанию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музыкального вкуса  первоклассников, развитию их творческого потенциала. </w:t>
      </w:r>
    </w:p>
    <w:p w:rsidR="00B4740D" w:rsidRDefault="004440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Виды музыкальной деятельности на занятиях направлены на реализацию принципов развивающего обучения (Д.Б. </w:t>
      </w:r>
      <w:proofErr w:type="spellStart"/>
      <w:r>
        <w:rPr>
          <w:rFonts w:ascii="Times New Roman" w:eastAsia="Times New Roman" w:hAnsi="Times New Roman" w:cs="Times New Roman"/>
          <w:sz w:val="24"/>
        </w:rPr>
        <w:t>Эльконин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В.В. Давыдов).  Они включают в себя: хоровое и ансамблевое пение, музыкально–ритмические движения, инструментальное </w:t>
      </w:r>
      <w:proofErr w:type="spellStart"/>
      <w:r>
        <w:rPr>
          <w:rFonts w:ascii="Times New Roman" w:eastAsia="Times New Roman" w:hAnsi="Times New Roman" w:cs="Times New Roman"/>
          <w:sz w:val="24"/>
        </w:rPr>
        <w:t>музицирование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инсценирование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песен и музыкальных пьес программного характера, освоение элементарной нотной грамоты, постановку детской оперы – как результат занятий. Размышления детей </w:t>
      </w:r>
      <w:proofErr w:type="gramStart"/>
      <w:r>
        <w:rPr>
          <w:rFonts w:ascii="Times New Roman" w:eastAsia="Times New Roman" w:hAnsi="Times New Roman" w:cs="Times New Roman"/>
          <w:sz w:val="24"/>
        </w:rPr>
        <w:t>о  музыке</w:t>
      </w:r>
      <w:proofErr w:type="gramEnd"/>
      <w:r>
        <w:rPr>
          <w:rFonts w:ascii="Times New Roman" w:eastAsia="Times New Roman" w:hAnsi="Times New Roman" w:cs="Times New Roman"/>
          <w:sz w:val="24"/>
        </w:rPr>
        <w:t>, различные виды импровизаций на занятиях, рисунки и эскизы костюмов дают первоклассникам большие  возможности для развития  ассоциативного мышления и творчества. Работа над постановкой музыкальной сказки требует подключения к творческой деятельности родителей обучающихся. Участвуя в создании декораций, костюмов к спектаклю, оказывая помощь детям в освоении либретто, родители и дети тесно взаимодействуют друг с другом, укрепляют семейные связи и связь со школой.</w:t>
      </w:r>
    </w:p>
    <w:p w:rsidR="00B4740D" w:rsidRDefault="00B4740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4740D" w:rsidRDefault="00B4740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44053" w:rsidRDefault="004440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44053" w:rsidRDefault="004440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44053" w:rsidRDefault="004440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44053" w:rsidRDefault="004440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740D" w:rsidRDefault="004440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Основное содержание программы</w:t>
      </w:r>
    </w:p>
    <w:p w:rsidR="00B4740D" w:rsidRDefault="00B4740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B4740D" w:rsidRDefault="00B4740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B4740D" w:rsidRDefault="00444053">
      <w:pPr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Тема 1.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Музыка и мы. (3 ч)</w:t>
      </w:r>
    </w:p>
    <w:p w:rsidR="00B4740D" w:rsidRDefault="00444053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Упражнения на укрепление дыхания и голосового аппарата, изучение песен, скороговорок.</w:t>
      </w:r>
    </w:p>
    <w:p w:rsidR="00B4740D" w:rsidRDefault="00444053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Прослушивание музыкальных произведений различных жанров.</w:t>
      </w:r>
    </w:p>
    <w:p w:rsidR="00B4740D" w:rsidRDefault="00444053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Звучание музыки в окружающей жизни и внутри самого человека.</w:t>
      </w:r>
    </w:p>
    <w:p w:rsidR="00B4740D" w:rsidRDefault="00444053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Сопоставление музыкальных </w:t>
      </w:r>
      <w:proofErr w:type="gramStart"/>
      <w:r>
        <w:rPr>
          <w:rFonts w:ascii="Times New Roman" w:eastAsia="Times New Roman" w:hAnsi="Times New Roman" w:cs="Times New Roman"/>
          <w:sz w:val="24"/>
        </w:rPr>
        <w:t>произведений  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картин художников.</w:t>
      </w:r>
    </w:p>
    <w:p w:rsidR="00B4740D" w:rsidRDefault="00B4740D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:rsidR="00B4740D" w:rsidRDefault="00444053">
      <w:pPr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Тема 2. Прекрасен мир – пойми язык живой природы. (4 ч)</w:t>
      </w:r>
    </w:p>
    <w:p w:rsidR="00B4740D" w:rsidRDefault="00444053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Упражнения на укрепление дыхания и голосового аппарата, изучение песен, скороговорок.</w:t>
      </w:r>
    </w:p>
    <w:p w:rsidR="00B4740D" w:rsidRDefault="00444053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Прослушивание музыкальных произведений осенней тематики.</w:t>
      </w:r>
    </w:p>
    <w:p w:rsidR="00B4740D" w:rsidRDefault="00444053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Беседа о красоте осенней природы.</w:t>
      </w:r>
    </w:p>
    <w:p w:rsidR="00B4740D" w:rsidRDefault="00444053">
      <w:pPr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Поэт – художник – композитор.</w:t>
      </w:r>
    </w:p>
    <w:p w:rsidR="00B4740D" w:rsidRDefault="00444053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Термины: темп, регистр.</w:t>
      </w:r>
    </w:p>
    <w:p w:rsidR="00B4740D" w:rsidRDefault="00444053">
      <w:pPr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Тема 3. Дела человека – творчество народа.  (2 ч)</w:t>
      </w:r>
    </w:p>
    <w:p w:rsidR="00B4740D" w:rsidRDefault="00444053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Жанры народных песен: хороводные, лирические, календарные.</w:t>
      </w:r>
    </w:p>
    <w:p w:rsidR="00B4740D" w:rsidRDefault="00444053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Народная песня и композитор.</w:t>
      </w:r>
    </w:p>
    <w:p w:rsidR="00B4740D" w:rsidRDefault="00444053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Изучение </w:t>
      </w:r>
      <w:proofErr w:type="spellStart"/>
      <w:r>
        <w:rPr>
          <w:rFonts w:ascii="Times New Roman" w:eastAsia="Times New Roman" w:hAnsi="Times New Roman" w:cs="Times New Roman"/>
          <w:sz w:val="24"/>
        </w:rPr>
        <w:t>попевок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потешек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прибауток, </w:t>
      </w:r>
      <w:proofErr w:type="spellStart"/>
      <w:r>
        <w:rPr>
          <w:rFonts w:ascii="Times New Roman" w:eastAsia="Times New Roman" w:hAnsi="Times New Roman" w:cs="Times New Roman"/>
          <w:sz w:val="24"/>
        </w:rPr>
        <w:t>закличек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B4740D" w:rsidRDefault="00444053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Народные музыкальные игры.</w:t>
      </w:r>
    </w:p>
    <w:p w:rsidR="00B4740D" w:rsidRDefault="00B4740D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:rsidR="00B4740D" w:rsidRDefault="00444053">
      <w:pPr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Тема 4. Верный друг. (2 ч)</w:t>
      </w:r>
    </w:p>
    <w:p w:rsidR="00B4740D" w:rsidRDefault="0044405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Упражнения на укрепление дыхания и голосового аппарата, изучение песен, скороговорок.</w:t>
      </w:r>
    </w:p>
    <w:p w:rsidR="00B4740D" w:rsidRDefault="0044405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Прослушивание и пение песен о дружбе.</w:t>
      </w:r>
    </w:p>
    <w:p w:rsidR="00B4740D" w:rsidRDefault="0044405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Анализ музыкальных произведений.</w:t>
      </w:r>
    </w:p>
    <w:p w:rsidR="00B4740D" w:rsidRDefault="0044405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Музыкальные игры.</w:t>
      </w:r>
    </w:p>
    <w:p w:rsidR="00B4740D" w:rsidRDefault="00B4740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4740D" w:rsidRDefault="00444053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Тема 5. Язык живой природы. (5 ч)</w:t>
      </w:r>
    </w:p>
    <w:p w:rsidR="00B4740D" w:rsidRDefault="0044405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Упражнения на укрепление дыхания и голосового аппарата, изучение песен, скороговорок.</w:t>
      </w:r>
    </w:p>
    <w:p w:rsidR="00B4740D" w:rsidRDefault="0044405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Прослушивание музыкальных произведений зимней тематики.</w:t>
      </w:r>
    </w:p>
    <w:p w:rsidR="00B4740D" w:rsidRDefault="0044405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Звучание музыки в окружающей жизни и внутри самого человека.</w:t>
      </w:r>
    </w:p>
    <w:p w:rsidR="00B4740D" w:rsidRDefault="0044405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Сопоставление музыкальных </w:t>
      </w:r>
      <w:proofErr w:type="gramStart"/>
      <w:r>
        <w:rPr>
          <w:rFonts w:ascii="Times New Roman" w:eastAsia="Times New Roman" w:hAnsi="Times New Roman" w:cs="Times New Roman"/>
          <w:sz w:val="24"/>
        </w:rPr>
        <w:t>произведений  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картин художников.</w:t>
      </w:r>
    </w:p>
    <w:p w:rsidR="00B4740D" w:rsidRDefault="0044405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Беседа о красоте этого времени года, о народных традициях, забавах.</w:t>
      </w:r>
    </w:p>
    <w:p w:rsidR="00B4740D" w:rsidRDefault="0044405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Изучение </w:t>
      </w:r>
      <w:proofErr w:type="spellStart"/>
      <w:r>
        <w:rPr>
          <w:rFonts w:ascii="Times New Roman" w:eastAsia="Times New Roman" w:hAnsi="Times New Roman" w:cs="Times New Roman"/>
          <w:sz w:val="24"/>
        </w:rPr>
        <w:t>потешек</w:t>
      </w:r>
      <w:proofErr w:type="spellEnd"/>
      <w:r>
        <w:rPr>
          <w:rFonts w:ascii="Times New Roman" w:eastAsia="Times New Roman" w:hAnsi="Times New Roman" w:cs="Times New Roman"/>
          <w:sz w:val="24"/>
        </w:rPr>
        <w:t>, прибауток, колядок.</w:t>
      </w:r>
    </w:p>
    <w:p w:rsidR="00B4740D" w:rsidRDefault="0044405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Поэт – художник – композитор.</w:t>
      </w:r>
    </w:p>
    <w:p w:rsidR="00B4740D" w:rsidRDefault="00B4740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4740D" w:rsidRDefault="00B4740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4740D" w:rsidRDefault="0044405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Тема 6. Весело - грустно. (2 ч)</w:t>
      </w:r>
    </w:p>
    <w:p w:rsidR="00B4740D" w:rsidRDefault="0044405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Упражнения на укрепление дыхания и голосового аппарата, изучение песен, скороговорок.</w:t>
      </w:r>
    </w:p>
    <w:p w:rsidR="00B4740D" w:rsidRDefault="0044405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Музыка в мажоре звучит весело, жизнерадостно, в миноре – грустно и печально.</w:t>
      </w:r>
    </w:p>
    <w:p w:rsidR="00B4740D" w:rsidRDefault="0044405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Анализ музыкальных произведений.</w:t>
      </w:r>
    </w:p>
    <w:p w:rsidR="00B4740D" w:rsidRDefault="0044405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Термины: мажор, минор.</w:t>
      </w:r>
    </w:p>
    <w:p w:rsidR="00B4740D" w:rsidRDefault="00B474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4740D" w:rsidRDefault="00B474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4740D" w:rsidRDefault="0044405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Тема 7. Планета музыкальных инструментов. (4 ч)</w:t>
      </w:r>
    </w:p>
    <w:p w:rsidR="00B4740D" w:rsidRDefault="0044405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Упражнения на укрепление дыхания и голосового аппарата, изучение песен, скороговорок.</w:t>
      </w:r>
    </w:p>
    <w:p w:rsidR="00B4740D" w:rsidRDefault="0044405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Внешний вид и звучание тембров музыкальных инструментов.</w:t>
      </w:r>
    </w:p>
    <w:p w:rsidR="00B4740D" w:rsidRDefault="0044405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Оркестр русских народных инструментов.</w:t>
      </w:r>
    </w:p>
    <w:p w:rsidR="00B4740D" w:rsidRDefault="0044405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Игра на музыкальных инструментах.</w:t>
      </w:r>
    </w:p>
    <w:p w:rsidR="00B4740D" w:rsidRDefault="00B474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4740D" w:rsidRDefault="0044405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Тема 8. Весенняя сказка. (3 ч)</w:t>
      </w:r>
    </w:p>
    <w:p w:rsidR="00B4740D" w:rsidRDefault="0044405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Упражнения на укрепление дыхания и голосового аппарата, изучение песен, скороговорок.</w:t>
      </w:r>
    </w:p>
    <w:p w:rsidR="00B4740D" w:rsidRDefault="00444053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Осмысление содержания построено на сопоставлении поэзии и музыки.</w:t>
      </w:r>
    </w:p>
    <w:p w:rsidR="00B4740D" w:rsidRDefault="00444053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Весеннее настроение в музыке и произведениях живописи.</w:t>
      </w:r>
    </w:p>
    <w:p w:rsidR="00B4740D" w:rsidRDefault="00444053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Весенний праздник посвящён самому дорогому человеку - маме. </w:t>
      </w:r>
    </w:p>
    <w:p w:rsidR="00B4740D" w:rsidRDefault="00B474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4740D" w:rsidRDefault="0044405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Тема 9. Ноты долгие и короткие. (3 ч)</w:t>
      </w:r>
    </w:p>
    <w:p w:rsidR="00B4740D" w:rsidRDefault="0044405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Упражнения на укрепление дыхания и голосового аппарата, изучение песен, скороговорок.</w:t>
      </w:r>
    </w:p>
    <w:p w:rsidR="00B4740D" w:rsidRDefault="0044405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Длительности нот.</w:t>
      </w:r>
    </w:p>
    <w:p w:rsidR="00B4740D" w:rsidRDefault="0044405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Анализ музыкальных произведений.</w:t>
      </w:r>
    </w:p>
    <w:p w:rsidR="00B4740D" w:rsidRDefault="0044405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Музыкальные игры.</w:t>
      </w:r>
    </w:p>
    <w:p w:rsidR="00B4740D" w:rsidRDefault="00B474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4740D" w:rsidRDefault="0044405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Тема 10. Дорога добра. (4 ч)</w:t>
      </w:r>
    </w:p>
    <w:p w:rsidR="00B4740D" w:rsidRDefault="0044405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Упражнения на укрепление дыхания и голосового аппарата, изучение песен, скороговорок.</w:t>
      </w:r>
    </w:p>
    <w:p w:rsidR="00B4740D" w:rsidRDefault="00444053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Прослушивание и изучение песен о доброте и преданности.</w:t>
      </w:r>
    </w:p>
    <w:p w:rsidR="00B4740D" w:rsidRDefault="00444053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Музыка советских мультфильмов.</w:t>
      </w:r>
    </w:p>
    <w:p w:rsidR="00B4740D" w:rsidRDefault="00444053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Музыкальные игры.</w:t>
      </w:r>
    </w:p>
    <w:p w:rsidR="00B4740D" w:rsidRDefault="00B4740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B4740D" w:rsidRDefault="00B474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4740D" w:rsidRDefault="0044405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Тема 11. Звонкое лето. (1 ч)</w:t>
      </w:r>
    </w:p>
    <w:p w:rsidR="00B4740D" w:rsidRDefault="0044405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Упражнения на укрепление дыхания и голосового аппарата, изучение песен, скороговорок.</w:t>
      </w:r>
    </w:p>
    <w:p w:rsidR="00B4740D" w:rsidRDefault="00444053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Прослушивание музыкальных произведений различных жанров.</w:t>
      </w:r>
    </w:p>
    <w:p w:rsidR="00B4740D" w:rsidRDefault="00444053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Звучание музыки в окружающей жизни и внутри самого человека.</w:t>
      </w:r>
    </w:p>
    <w:p w:rsidR="00B4740D" w:rsidRDefault="00444053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Сопоставление музыкальных </w:t>
      </w:r>
      <w:proofErr w:type="gramStart"/>
      <w:r>
        <w:rPr>
          <w:rFonts w:ascii="Times New Roman" w:eastAsia="Times New Roman" w:hAnsi="Times New Roman" w:cs="Times New Roman"/>
          <w:sz w:val="24"/>
        </w:rPr>
        <w:t>произведений  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картин художников.</w:t>
      </w:r>
    </w:p>
    <w:p w:rsidR="00B4740D" w:rsidRDefault="00444053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Музыкальны игры.</w:t>
      </w:r>
    </w:p>
    <w:p w:rsidR="00B4740D" w:rsidRDefault="00444053" w:rsidP="0044405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Тематический план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3"/>
        <w:gridCol w:w="1668"/>
        <w:gridCol w:w="784"/>
        <w:gridCol w:w="2341"/>
        <w:gridCol w:w="1783"/>
        <w:gridCol w:w="2424"/>
      </w:tblGrid>
      <w:tr w:rsidR="00B4740D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 занятия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Кол-во часов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Элементы содержания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учебной деятельности учащихся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Результаты учебной деятельности</w:t>
            </w:r>
          </w:p>
        </w:tc>
      </w:tr>
      <w:tr w:rsidR="00B4740D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 и мы.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Слушание музыки: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Песня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Сольвейг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из сюиты Э. Грига «Пер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Гюнт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», В. Моцарт «Маленькая ночная серенада»,  «Волшебные колокольчики» из оперы «Волшебная флейта».</w:t>
            </w:r>
          </w:p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Пение: 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ст.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Пляцковского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«Мир похож на цветной луг», А. Соснин, ст. Синявского «До чего же грустно», А Наумова «Что такое музыка?».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Упражнения на укрепление дыхания и голосового аппарата. Вокальные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импровизации,  хоровое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пение.</w:t>
            </w:r>
          </w:p>
          <w:p w:rsidR="00B4740D" w:rsidRDefault="00B4740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4740D" w:rsidRDefault="00444053">
            <w:pPr>
              <w:tabs>
                <w:tab w:val="left" w:pos="960"/>
              </w:tabs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Личностные: мотивация к учебной деятельности; коммуникативные: осуществлять сотрудничество.</w:t>
            </w:r>
          </w:p>
          <w:p w:rsidR="00B4740D" w:rsidRDefault="00B4740D">
            <w:pPr>
              <w:spacing w:after="0" w:line="240" w:lineRule="auto"/>
            </w:pPr>
          </w:p>
        </w:tc>
      </w:tr>
      <w:tr w:rsidR="00B4740D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Прекрасен мир – пойми язык живой природы.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Слушание музыки: П. Чайковский «Песнь косаря», «Осенняя песнь»; А. Вивальди «Времена года», С. Прокофьев «Радуга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дождь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».А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Гедике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«Гроза».</w:t>
            </w:r>
          </w:p>
          <w:p w:rsidR="00B4740D" w:rsidRDefault="0044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Пение: В. Николаев, ст. 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Сусидко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«Песенка об осеннем солнышке», Т.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Попатенко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 Е.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Авдиенко «Листопад»,  А. Плещеева «Осень».  </w:t>
            </w:r>
          </w:p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Картины осенней природы.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Музыкально-ритмические движения, музыкальные игры, упражнения на укрепление дыхания и голосового аппарата. Хоровое пение.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Личностные: мотивация к учебной деятельности; коммуникативные: осуществлять сотрудничество;</w:t>
            </w:r>
          </w:p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познавательные: размышлять над образами музыкального произведения.</w:t>
            </w:r>
          </w:p>
        </w:tc>
      </w:tr>
      <w:tr w:rsidR="00B4740D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Дела человека – творчество народа.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Слушание 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пение русских народных песен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р.н.п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«Серпы золотые», «Осень»). </w:t>
            </w:r>
          </w:p>
          <w:p w:rsidR="00B4740D" w:rsidRDefault="0044405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Изучение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потешек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попевок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закличек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прибауток.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Хоровое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пение,  анализ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музыки, игра на музыкальных инструментах. </w:t>
            </w:r>
          </w:p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Народные музыкальные игры.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уважительное отношение к творчеству; коммуникативные: учитывать разные мнения; </w:t>
            </w:r>
          </w:p>
        </w:tc>
      </w:tr>
      <w:tr w:rsidR="00B4740D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Верный друг.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Э. Денисов - музыка к сказкам «Маленький принц», «Малыш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Карлсон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Пение: 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«Вместе весело шагать», 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Раухвергер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сл. В. Мартыновой «Школьные частушки».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Упражнения на укрепление дыхания и голосового аппарата. Хоровое пение. Анализ музыкальных произведений.</w:t>
            </w:r>
          </w:p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Музыкальные игры.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Личностные: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мотивация  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учебной деятельности; коммуникативные: учиться согласованно работать в группе;</w:t>
            </w:r>
          </w:p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познавательные: проводить анализ и сравнение.</w:t>
            </w:r>
          </w:p>
        </w:tc>
      </w:tr>
      <w:tr w:rsidR="00B4740D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Язык живой природы.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Слушание музыки: Чайковский «Времена года», «Вальс снежинок» П. Чайковского из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балета «Щелкунчик».</w:t>
            </w:r>
          </w:p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Пение:  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сл. 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Танича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«Зимняя сказка», 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Крутицкая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«Зима»,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р.н.п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«Уж ты зимушка-сударушка»,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прибаутки, колядки.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Упражнения на укрепление дыхания и голосового аппарата.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Хоровое пение. Музыкально-ритмические движения.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Личностные: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учебно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познавательный интерес к учебной деятельности;</w:t>
            </w:r>
          </w:p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познавательные: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размышлять над образами музыкального произведения.</w:t>
            </w:r>
          </w:p>
        </w:tc>
      </w:tr>
      <w:tr w:rsidR="00B4740D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Весело – грустно.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Слушание музыки: Р. Шуман «Весёлый крестьянин, возвращающийся с работы».</w:t>
            </w:r>
          </w:p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«Антошка», белорусская народная песня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Перепелочка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 на музыкальных инструментах.</w:t>
            </w:r>
          </w:p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Выразительное исполнение песен. Термины: мажор, минор.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Личностные: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отрабатывание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навыков самостоятельной и групповой работы.;</w:t>
            </w:r>
          </w:p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познавательные: умение  использовать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знаково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символические средства.</w:t>
            </w:r>
          </w:p>
        </w:tc>
      </w:tr>
      <w:tr w:rsidR="00B4740D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Планета – музыкальные инструменты.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Слушание музыки: фрагменты произведений в исполнении разных инструментов.</w:t>
            </w:r>
          </w:p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Пение: Е. Тиличеева «Догадайся, кто поёт»; 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Левкодимова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«Весёлые инструменты» (импровизация, игра на детских музыкальных инструментах).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на музыкальных инструментов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. Хоровое пение.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Личностные: мотивация к учебной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деятельности;  коммуникативные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: осуществлять сотрудничество;</w:t>
            </w:r>
          </w:p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познавательные: размышлять над образами музыкального произведения. </w:t>
            </w:r>
          </w:p>
        </w:tc>
      </w:tr>
      <w:tr w:rsidR="00B4740D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Весенняя сказка.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Слушание музыки: П. Чайковский «Времена года», С. Рахманинов «Весенние воды».</w:t>
            </w:r>
          </w:p>
          <w:p w:rsidR="00B4740D" w:rsidRDefault="00444053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Пение:П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Чайковский, сл.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Майкова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«Весна». Песни о бабушке и маме.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Хоровое пение. Упражнения на укрепление дыхания и голосового аппарата.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Личностные: уважительное отношение к творчеству; коммуникативные: учиться согласованно работать в группе.  </w:t>
            </w:r>
          </w:p>
        </w:tc>
      </w:tr>
      <w:tr w:rsidR="00B4740D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Ноты долгие и короткие.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Прослушивание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произведений:  М.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Мусоргского «Лимож. Рынок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(Большая новость)», «Катакомбы (Римские гробницы)».</w:t>
            </w:r>
          </w:p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Пение: Ю. Литовко «Веселые лягушки», С. Полонский, сл. Н. Виноградовой «Весенняя песенка».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Слушание 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анализ музыки, изучение 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понятий «темп», «динамика». Сопоставление поэзии и музыки. Подготовка к 8 марта. Упражнения на укрепление дыхания и голосового аппарата.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Личностные: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отрабатывание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навыков самостоятельной 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групповой работы.;</w:t>
            </w:r>
          </w:p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коммуникативные: осуществлять сотрудничество; познавательные: проводить анализ и сравнение.</w:t>
            </w:r>
          </w:p>
        </w:tc>
      </w:tr>
      <w:tr w:rsidR="00B4740D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Дорога добра.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Слушание и пение песен: 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«Антошка»,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Лепин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сл. Г. Рублевой «Песенка крокодила Гены», А. Рыбников ст. Ю.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Энтина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«Буратино», А. Рыбников, ст. Ю. Кима «Песня красной шапочки», 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«Песенка мамонтенка».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Упражнения на укрепление дыхания и голосового аппарата. Хоровое пение.  </w:t>
            </w:r>
          </w:p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Музыкальные игры.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Личностные: знание моральных норм; коммуникативные: учитывать позицию других людей; познавательные: воспринимать и анализировать информацию.</w:t>
            </w:r>
          </w:p>
        </w:tc>
      </w:tr>
      <w:tr w:rsidR="00B4740D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Звонкое лето.</w:t>
            </w:r>
          </w:p>
          <w:p w:rsidR="00B4740D" w:rsidRDefault="00B4740D">
            <w:pPr>
              <w:spacing w:after="0" w:line="240" w:lineRule="auto"/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</w:t>
            </w:r>
          </w:p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Слушание музыки: П. Чайковский Вальс из «Детского альбома», 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Кабалевский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«Клоуны».</w:t>
            </w:r>
          </w:p>
          <w:p w:rsidR="00B4740D" w:rsidRDefault="0044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Пение: А. Наумова «Лето пришло», «День веселья».</w:t>
            </w:r>
          </w:p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Картины художников.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Упражнения на укрепление дыхания и голосового аппарата. Хоровое пение.  </w:t>
            </w:r>
          </w:p>
          <w:p w:rsidR="00B4740D" w:rsidRDefault="0044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Музыкальные игры.</w:t>
            </w:r>
          </w:p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музыкальных произведений.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Личностные: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отрабатывание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навыков самостоятельной и групповой работы.;</w:t>
            </w:r>
          </w:p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коммуникативные: осуществлять сотрудничество; познавательные: проводить анализ и сравнение.</w:t>
            </w:r>
          </w:p>
        </w:tc>
      </w:tr>
      <w:tr w:rsidR="00B4740D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B474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B474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B474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B4740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4740D" w:rsidRDefault="00B4740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4740D" w:rsidRDefault="00B4740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4740D" w:rsidRDefault="00B4740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44053" w:rsidRDefault="0044405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4740D" w:rsidRDefault="0044405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Календарно-тематический план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3"/>
        <w:gridCol w:w="3610"/>
        <w:gridCol w:w="1726"/>
        <w:gridCol w:w="1836"/>
        <w:gridCol w:w="1778"/>
      </w:tblGrid>
      <w:tr w:rsidR="00B4740D">
        <w:trPr>
          <w:trHeight w:val="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занятия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проведения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фактически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примечание</w:t>
            </w:r>
          </w:p>
        </w:tc>
      </w:tr>
      <w:tr w:rsidR="00B4740D">
        <w:trPr>
          <w:trHeight w:val="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1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 и мы.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4740D">
        <w:trPr>
          <w:trHeight w:val="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 и мы.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4740D">
        <w:trPr>
          <w:trHeight w:val="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«Мир похож на цветной луг»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4740D">
        <w:trPr>
          <w:trHeight w:val="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Прекрасен мир – пойми язык живой природы.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4740D">
        <w:trPr>
          <w:trHeight w:val="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Прекрасен мир – пойми язык живой природы.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4740D">
        <w:trPr>
          <w:trHeight w:val="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«Листопад»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4740D">
        <w:trPr>
          <w:trHeight w:val="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«Осень»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4740D">
        <w:trPr>
          <w:trHeight w:val="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Дела человека – творчество народа.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4740D">
        <w:trPr>
          <w:trHeight w:val="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Дела человека – творчество народа.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4740D">
        <w:trPr>
          <w:trHeight w:val="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Верный друг.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4740D">
        <w:trPr>
          <w:trHeight w:val="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Верный друг.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4740D">
        <w:trPr>
          <w:trHeight w:val="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Язык живой природы.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4740D">
        <w:trPr>
          <w:trHeight w:val="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Язык живой природы.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4740D">
        <w:trPr>
          <w:trHeight w:val="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Зимняя сказка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4740D">
        <w:trPr>
          <w:trHeight w:val="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Щелкунчик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4740D">
        <w:trPr>
          <w:trHeight w:val="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Щелкунчик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4740D">
        <w:trPr>
          <w:trHeight w:val="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Весело – грустно.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4740D">
        <w:trPr>
          <w:trHeight w:val="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Весело – грустно.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4740D">
        <w:trPr>
          <w:trHeight w:val="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19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Планета – музыкальные инструменты.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4740D">
        <w:trPr>
          <w:trHeight w:val="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Музыкальные инструменты.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4740D">
        <w:trPr>
          <w:trHeight w:val="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21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Музыкальные инструменты.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4740D">
        <w:trPr>
          <w:trHeight w:val="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22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Планета – музыкальные инструменты.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4740D">
        <w:trPr>
          <w:trHeight w:val="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23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Сказка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4740D">
        <w:trPr>
          <w:trHeight w:val="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24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Весенняя сказка.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4740D">
        <w:trPr>
          <w:trHeight w:val="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25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Весенняя сказка.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4740D">
        <w:trPr>
          <w:trHeight w:val="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Ноты долгие и короткие.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4740D">
        <w:trPr>
          <w:trHeight w:val="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27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Ноты долгие и короткие.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4740D">
        <w:trPr>
          <w:trHeight w:val="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28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Веселые нотки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4740D">
        <w:trPr>
          <w:trHeight w:val="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29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Веселые нотки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4740D">
        <w:trPr>
          <w:trHeight w:val="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Дорога добра.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4740D">
        <w:trPr>
          <w:trHeight w:val="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31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Дорога добра.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4740D">
        <w:trPr>
          <w:trHeight w:val="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32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Звонкое лето.</w:t>
            </w:r>
          </w:p>
          <w:p w:rsidR="00B4740D" w:rsidRDefault="00B4740D">
            <w:pPr>
              <w:spacing w:after="0" w:line="240" w:lineRule="auto"/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4740D">
        <w:trPr>
          <w:trHeight w:val="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444053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33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Звонкое лето.</w:t>
            </w:r>
          </w:p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Концерт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740D" w:rsidRDefault="00B4740D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B4740D" w:rsidRDefault="00B4740D" w:rsidP="00444053">
      <w:pPr>
        <w:spacing w:after="200" w:line="276" w:lineRule="auto"/>
        <w:rPr>
          <w:rFonts w:ascii="Times New Roman" w:eastAsia="Times New Roman" w:hAnsi="Times New Roman" w:cs="Times New Roman"/>
          <w:b/>
          <w:sz w:val="24"/>
        </w:rPr>
      </w:pPr>
    </w:p>
    <w:p w:rsidR="00B4740D" w:rsidRPr="00444053" w:rsidRDefault="00444053" w:rsidP="00444053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МАТЕРИАЛЬНО – ТЕХНИЧЕСКОЕ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ОБЕСПЕЧЕНИе</w:t>
      </w:r>
      <w:proofErr w:type="spellEnd"/>
    </w:p>
    <w:tbl>
      <w:tblPr>
        <w:tblW w:w="0" w:type="auto"/>
        <w:tblInd w:w="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"/>
        <w:gridCol w:w="8383"/>
      </w:tblGrid>
      <w:tr w:rsidR="00B4740D" w:rsidTr="00444053">
        <w:trPr>
          <w:trHeight w:val="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8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средств материально – технического обеспечения</w:t>
            </w:r>
          </w:p>
        </w:tc>
      </w:tr>
      <w:tr w:rsidR="00B4740D" w:rsidTr="00444053">
        <w:tc>
          <w:tcPr>
            <w:tcW w:w="9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Библиотечный фонд</w:t>
            </w:r>
          </w:p>
        </w:tc>
      </w:tr>
      <w:tr w:rsidR="00B4740D" w:rsidTr="0044405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Стандарт основного общего образования по образовательной области «Искусство»</w:t>
            </w:r>
          </w:p>
        </w:tc>
      </w:tr>
      <w:tr w:rsidR="00B4740D" w:rsidTr="0044405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Программа  внеурочной деятельности художественно – эстетической направленности  музыкальный кружок «Звонкие голоса»</w:t>
            </w:r>
          </w:p>
        </w:tc>
      </w:tr>
      <w:tr w:rsidR="00B4740D" w:rsidTr="0044405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Хрестоматии с нотным материалом</w:t>
            </w:r>
          </w:p>
        </w:tc>
      </w:tr>
      <w:tr w:rsidR="00B4740D" w:rsidTr="0044405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Сборники песен и хоров</w:t>
            </w:r>
          </w:p>
        </w:tc>
      </w:tr>
      <w:tr w:rsidR="00B4740D" w:rsidTr="0044405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Книги о музыке и музыкантах, журналы по искусству</w:t>
            </w:r>
          </w:p>
        </w:tc>
      </w:tr>
      <w:tr w:rsidR="00B4740D" w:rsidTr="0044405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Справочные пособия, энциклопедии</w:t>
            </w:r>
          </w:p>
        </w:tc>
      </w:tr>
      <w:tr w:rsidR="00B4740D" w:rsidTr="00444053">
        <w:tc>
          <w:tcPr>
            <w:tcW w:w="9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Печатные пособия</w:t>
            </w:r>
          </w:p>
        </w:tc>
      </w:tr>
      <w:tr w:rsidR="00B4740D" w:rsidTr="0044405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8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Дидактический раздаточный материал: карточки признаками характера звучания; с обозначением выразительных возможностей музыки;</w:t>
            </w:r>
          </w:p>
        </w:tc>
      </w:tr>
      <w:tr w:rsidR="00B4740D" w:rsidTr="0044405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8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Дидактический раздаточный материал: ритмические партитуры, варианты стихов для импровизаций,  тексты песен</w:t>
            </w:r>
          </w:p>
        </w:tc>
      </w:tr>
      <w:tr w:rsidR="00B4740D" w:rsidTr="00444053">
        <w:trPr>
          <w:trHeight w:val="1"/>
        </w:trPr>
        <w:tc>
          <w:tcPr>
            <w:tcW w:w="9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Учебно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– практическое оборудование</w:t>
            </w:r>
          </w:p>
        </w:tc>
      </w:tr>
      <w:tr w:rsidR="00B4740D" w:rsidTr="00444053">
        <w:trPr>
          <w:trHeight w:val="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8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фортепиано</w:t>
            </w:r>
          </w:p>
        </w:tc>
      </w:tr>
      <w:tr w:rsidR="00B4740D" w:rsidTr="00444053">
        <w:trPr>
          <w:trHeight w:val="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8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Расходные материалы: нотная бумага, цветные фломастеры, цветные мелки.</w:t>
            </w:r>
          </w:p>
        </w:tc>
      </w:tr>
      <w:tr w:rsidR="00B4740D" w:rsidTr="00444053">
        <w:trPr>
          <w:trHeight w:val="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8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Звуковоспроизводящая аппаратура: микрофоны, усилители звука, динамики.</w:t>
            </w:r>
          </w:p>
        </w:tc>
      </w:tr>
      <w:tr w:rsidR="00B4740D" w:rsidTr="00444053">
        <w:trPr>
          <w:trHeight w:val="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8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Проектор, компьютер</w:t>
            </w:r>
          </w:p>
        </w:tc>
      </w:tr>
      <w:tr w:rsidR="00B4740D" w:rsidTr="00444053">
        <w:trPr>
          <w:trHeight w:val="1"/>
        </w:trPr>
        <w:tc>
          <w:tcPr>
            <w:tcW w:w="9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Экранно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– звуковые пособия</w:t>
            </w:r>
          </w:p>
        </w:tc>
      </w:tr>
      <w:tr w:rsidR="00B4740D" w:rsidTr="00444053">
        <w:trPr>
          <w:trHeight w:val="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8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Видеофильмы с записью музыкальных фрагментов</w:t>
            </w:r>
          </w:p>
        </w:tc>
      </w:tr>
      <w:tr w:rsidR="00B4740D" w:rsidTr="00444053">
        <w:trPr>
          <w:trHeight w:val="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8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Аудиозаписи и фонохрестоматии по музыке</w:t>
            </w:r>
          </w:p>
        </w:tc>
      </w:tr>
      <w:tr w:rsidR="00B4740D" w:rsidTr="00444053">
        <w:trPr>
          <w:trHeight w:val="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8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4740D" w:rsidRDefault="004440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Изображение музыкантов, играющих на различных музыкальных инструментах</w:t>
            </w:r>
          </w:p>
        </w:tc>
      </w:tr>
    </w:tbl>
    <w:p w:rsidR="00B4740D" w:rsidRDefault="00B4740D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B4740D" w:rsidRDefault="00B4740D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F73A8" w:rsidRDefault="008F73A8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F73A8" w:rsidRDefault="008F73A8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740D" w:rsidRDefault="00444053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>СПИСОК ЛИТЕРАТУРЫ:</w:t>
      </w:r>
    </w:p>
    <w:p w:rsidR="00B4740D" w:rsidRDefault="00B4740D">
      <w:pPr>
        <w:spacing w:after="200" w:line="240" w:lineRule="auto"/>
        <w:ind w:left="720"/>
        <w:rPr>
          <w:rFonts w:ascii="Times New Roman" w:eastAsia="Times New Roman" w:hAnsi="Times New Roman" w:cs="Times New Roman"/>
          <w:sz w:val="24"/>
        </w:rPr>
      </w:pPr>
    </w:p>
    <w:p w:rsidR="00B4740D" w:rsidRDefault="00444053">
      <w:pPr>
        <w:numPr>
          <w:ilvl w:val="0"/>
          <w:numId w:val="7"/>
        </w:numPr>
        <w:spacing w:after="2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Н. Ветлугина Музыкальный букварь. Москва, «Музыка» 1986г.</w:t>
      </w:r>
    </w:p>
    <w:p w:rsidR="00B4740D" w:rsidRDefault="00444053">
      <w:pPr>
        <w:numPr>
          <w:ilvl w:val="0"/>
          <w:numId w:val="7"/>
        </w:numPr>
        <w:spacing w:after="2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О. П. </w:t>
      </w:r>
      <w:proofErr w:type="gramStart"/>
      <w:r>
        <w:rPr>
          <w:rFonts w:ascii="Times New Roman" w:eastAsia="Times New Roman" w:hAnsi="Times New Roman" w:cs="Times New Roman"/>
          <w:sz w:val="24"/>
        </w:rPr>
        <w:t>Булаева  Учусь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импровизировать и сочинять.  Санкт – Петербург, Композитор 2007г.</w:t>
      </w:r>
    </w:p>
    <w:p w:rsidR="00B4740D" w:rsidRDefault="00444053">
      <w:pPr>
        <w:numPr>
          <w:ilvl w:val="0"/>
          <w:numId w:val="7"/>
        </w:numPr>
        <w:spacing w:after="2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И. Лаптев Оркестр в классе Москва. «Музыка» 1991г.</w:t>
      </w:r>
    </w:p>
    <w:p w:rsidR="00B4740D" w:rsidRDefault="00444053">
      <w:pPr>
        <w:numPr>
          <w:ilvl w:val="0"/>
          <w:numId w:val="7"/>
        </w:numPr>
        <w:spacing w:after="2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Ж. </w:t>
      </w:r>
      <w:proofErr w:type="spellStart"/>
      <w:r>
        <w:rPr>
          <w:rFonts w:ascii="Times New Roman" w:eastAsia="Times New Roman" w:hAnsi="Times New Roman" w:cs="Times New Roman"/>
          <w:sz w:val="24"/>
        </w:rPr>
        <w:t>Металлиди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А. </w:t>
      </w:r>
      <w:proofErr w:type="spellStart"/>
      <w:r>
        <w:rPr>
          <w:rFonts w:ascii="Times New Roman" w:eastAsia="Times New Roman" w:hAnsi="Times New Roman" w:cs="Times New Roman"/>
          <w:sz w:val="24"/>
        </w:rPr>
        <w:t>Перцовская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Мы играем, сочиняем и поем. Ленинград, «Советский композитор» 1989г.</w:t>
      </w:r>
    </w:p>
    <w:p w:rsidR="00B4740D" w:rsidRDefault="00444053">
      <w:pPr>
        <w:numPr>
          <w:ilvl w:val="0"/>
          <w:numId w:val="7"/>
        </w:numPr>
        <w:spacing w:after="2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Л. П.  </w:t>
      </w:r>
      <w:proofErr w:type="spellStart"/>
      <w:r>
        <w:rPr>
          <w:rFonts w:ascii="Times New Roman" w:eastAsia="Times New Roman" w:hAnsi="Times New Roman" w:cs="Times New Roman"/>
          <w:sz w:val="24"/>
        </w:rPr>
        <w:t>Дуганова</w:t>
      </w:r>
      <w:proofErr w:type="spellEnd"/>
      <w:r>
        <w:rPr>
          <w:rFonts w:ascii="Times New Roman" w:eastAsia="Times New Roman" w:hAnsi="Times New Roman" w:cs="Times New Roman"/>
          <w:sz w:val="24"/>
        </w:rPr>
        <w:t>, Л. В. Алдакова Поет хоровая студия «Веснянка». Москва, «</w:t>
      </w:r>
      <w:proofErr w:type="spellStart"/>
      <w:r>
        <w:rPr>
          <w:rFonts w:ascii="Times New Roman" w:eastAsia="Times New Roman" w:hAnsi="Times New Roman" w:cs="Times New Roman"/>
          <w:sz w:val="24"/>
        </w:rPr>
        <w:t>Владос</w:t>
      </w:r>
      <w:proofErr w:type="spellEnd"/>
      <w:r>
        <w:rPr>
          <w:rFonts w:ascii="Times New Roman" w:eastAsia="Times New Roman" w:hAnsi="Times New Roman" w:cs="Times New Roman"/>
          <w:sz w:val="24"/>
        </w:rPr>
        <w:t>» 2002г.</w:t>
      </w:r>
    </w:p>
    <w:p w:rsidR="00B4740D" w:rsidRDefault="00444053">
      <w:pPr>
        <w:numPr>
          <w:ilvl w:val="0"/>
          <w:numId w:val="7"/>
        </w:numPr>
        <w:spacing w:after="2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С. Д. </w:t>
      </w:r>
      <w:proofErr w:type="spellStart"/>
      <w:r>
        <w:rPr>
          <w:rFonts w:ascii="Times New Roman" w:eastAsia="Times New Roman" w:hAnsi="Times New Roman" w:cs="Times New Roman"/>
          <w:sz w:val="24"/>
        </w:rPr>
        <w:t>Дудниченко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Самые известные дыхательные </w:t>
      </w:r>
      <w:proofErr w:type="gramStart"/>
      <w:r>
        <w:rPr>
          <w:rFonts w:ascii="Times New Roman" w:eastAsia="Times New Roman" w:hAnsi="Times New Roman" w:cs="Times New Roman"/>
          <w:sz w:val="24"/>
        </w:rPr>
        <w:t>методики  по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Стрельниковой, Фролову, Ниши.  Москва, «</w:t>
      </w:r>
      <w:proofErr w:type="spellStart"/>
      <w:r>
        <w:rPr>
          <w:rFonts w:ascii="Times New Roman" w:eastAsia="Times New Roman" w:hAnsi="Times New Roman" w:cs="Times New Roman"/>
          <w:sz w:val="24"/>
        </w:rPr>
        <w:t>Эксмо</w:t>
      </w:r>
      <w:proofErr w:type="spellEnd"/>
      <w:r>
        <w:rPr>
          <w:rFonts w:ascii="Times New Roman" w:eastAsia="Times New Roman" w:hAnsi="Times New Roman" w:cs="Times New Roman"/>
          <w:sz w:val="24"/>
        </w:rPr>
        <w:t>», 2007г.</w:t>
      </w:r>
    </w:p>
    <w:p w:rsidR="00B4740D" w:rsidRDefault="00444053">
      <w:pPr>
        <w:numPr>
          <w:ilvl w:val="0"/>
          <w:numId w:val="7"/>
        </w:numPr>
        <w:spacing w:after="2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Ю. А. Антонова Развивающие музыкальные игры, конкурсы и викторины/Ю. А. Антонова, М. А. Давыдова. – М.: ИД РИПОЛ классик 2008г</w:t>
      </w:r>
    </w:p>
    <w:p w:rsidR="00B4740D" w:rsidRDefault="00444053">
      <w:pPr>
        <w:numPr>
          <w:ilvl w:val="0"/>
          <w:numId w:val="7"/>
        </w:numPr>
        <w:spacing w:after="2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О. А. </w:t>
      </w:r>
      <w:proofErr w:type="spellStart"/>
      <w:r>
        <w:rPr>
          <w:rFonts w:ascii="Times New Roman" w:eastAsia="Times New Roman" w:hAnsi="Times New Roman" w:cs="Times New Roman"/>
          <w:sz w:val="24"/>
        </w:rPr>
        <w:t>Филистович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Игровая методика как путь развития мотивационной сферы младших школьников средствами музыки. Минск, РИВШ 2009г.</w:t>
      </w:r>
    </w:p>
    <w:p w:rsidR="00B4740D" w:rsidRDefault="00B4740D">
      <w:pPr>
        <w:spacing w:after="200" w:line="360" w:lineRule="auto"/>
        <w:rPr>
          <w:rFonts w:ascii="Times New Roman" w:eastAsia="Times New Roman" w:hAnsi="Times New Roman" w:cs="Times New Roman"/>
          <w:sz w:val="24"/>
        </w:rPr>
      </w:pPr>
    </w:p>
    <w:p w:rsidR="00B4740D" w:rsidRDefault="00B4740D">
      <w:pPr>
        <w:spacing w:after="200" w:line="360" w:lineRule="auto"/>
        <w:rPr>
          <w:rFonts w:ascii="Times New Roman" w:eastAsia="Times New Roman" w:hAnsi="Times New Roman" w:cs="Times New Roman"/>
          <w:sz w:val="24"/>
        </w:rPr>
      </w:pPr>
    </w:p>
    <w:p w:rsidR="00B4740D" w:rsidRDefault="00B4740D">
      <w:pPr>
        <w:suppressAutoHyphens/>
        <w:spacing w:after="12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</w:p>
    <w:p w:rsidR="00B4740D" w:rsidRDefault="00B4740D">
      <w:pPr>
        <w:spacing w:after="200" w:line="360" w:lineRule="auto"/>
        <w:rPr>
          <w:rFonts w:ascii="Times New Roman" w:eastAsia="Times New Roman" w:hAnsi="Times New Roman" w:cs="Times New Roman"/>
          <w:sz w:val="24"/>
        </w:rPr>
      </w:pPr>
    </w:p>
    <w:p w:rsidR="00B4740D" w:rsidRDefault="00B4740D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sectPr w:rsidR="00B47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62B94"/>
    <w:multiLevelType w:val="multilevel"/>
    <w:tmpl w:val="F0EE9C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A102FF"/>
    <w:multiLevelType w:val="multilevel"/>
    <w:tmpl w:val="3F5AE6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1166BC"/>
    <w:multiLevelType w:val="multilevel"/>
    <w:tmpl w:val="046285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F46972"/>
    <w:multiLevelType w:val="multilevel"/>
    <w:tmpl w:val="0E8ED3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8DA6090"/>
    <w:multiLevelType w:val="multilevel"/>
    <w:tmpl w:val="7DE8A8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D3C6A1F"/>
    <w:multiLevelType w:val="multilevel"/>
    <w:tmpl w:val="F062A9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1C320A1"/>
    <w:multiLevelType w:val="multilevel"/>
    <w:tmpl w:val="D0C6F9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4740D"/>
    <w:rsid w:val="00444053"/>
    <w:rsid w:val="00787BF7"/>
    <w:rsid w:val="008F73A8"/>
    <w:rsid w:val="00B4740D"/>
    <w:rsid w:val="00F2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F520F"/>
  <w15:docId w15:val="{FED79E38-E830-4B63-8759-EA2854BC8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40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3202</Words>
  <Characters>18258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DNS</cp:lastModifiedBy>
  <cp:revision>6</cp:revision>
  <cp:lastPrinted>2020-11-23T17:31:00Z</cp:lastPrinted>
  <dcterms:created xsi:type="dcterms:W3CDTF">2020-11-19T19:55:00Z</dcterms:created>
  <dcterms:modified xsi:type="dcterms:W3CDTF">2020-12-10T14:05:00Z</dcterms:modified>
</cp:coreProperties>
</file>